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981A" w14:textId="2B591DDA" w:rsidR="00DC727F" w:rsidRDefault="001F2E29" w:rsidP="001F2E29">
      <w:pPr>
        <w:jc w:val="center"/>
      </w:pPr>
      <w:r>
        <w:t>August 14</w:t>
      </w:r>
      <w:r w:rsidRPr="001F2E29">
        <w:rPr>
          <w:vertAlign w:val="superscript"/>
        </w:rPr>
        <w:t>th</w:t>
      </w:r>
      <w:r>
        <w:t xml:space="preserve"> Mini Board Meeting</w:t>
      </w:r>
    </w:p>
    <w:p w14:paraId="14DB01F9" w14:textId="0AE4BA8A" w:rsidR="001F2E29" w:rsidRDefault="001F2E29" w:rsidP="001F2E29">
      <w:pPr>
        <w:jc w:val="center"/>
      </w:pPr>
      <w:r>
        <w:t xml:space="preserve">Prior to Joanne </w:t>
      </w:r>
      <w:proofErr w:type="spellStart"/>
      <w:r>
        <w:t>Soliday</w:t>
      </w:r>
      <w:proofErr w:type="spellEnd"/>
      <w:r>
        <w:t xml:space="preserve"> training</w:t>
      </w:r>
    </w:p>
    <w:p w14:paraId="03D4E9CC" w14:textId="1A19EA4A" w:rsidR="001F2E29" w:rsidRDefault="001F2E29"/>
    <w:p w14:paraId="6F3DCEAE" w14:textId="312ED316" w:rsidR="001F2E29" w:rsidRDefault="001F2E29"/>
    <w:p w14:paraId="6C64BFCB" w14:textId="209536ED" w:rsidR="001F2E29" w:rsidRDefault="001F2E29">
      <w:r>
        <w:t xml:space="preserve">Bryan, Julie, Adam, </w:t>
      </w:r>
      <w:proofErr w:type="spellStart"/>
      <w:r>
        <w:t>Tyronna</w:t>
      </w:r>
      <w:proofErr w:type="spellEnd"/>
      <w:r>
        <w:t>, Stephanie and Jeanine were present (Suzanne Phillips came the next morning)</w:t>
      </w:r>
    </w:p>
    <w:p w14:paraId="1768D367" w14:textId="2B82DDD4" w:rsidR="001F2E29" w:rsidRDefault="001F2E29"/>
    <w:p w14:paraId="5684C576" w14:textId="0DC76CE2" w:rsidR="001F2E29" w:rsidRDefault="001F2E29">
      <w:r>
        <w:t xml:space="preserve">Jeanine gave information regarding new hire Anneliese </w:t>
      </w:r>
      <w:proofErr w:type="spellStart"/>
      <w:r>
        <w:t>Vanderheyden</w:t>
      </w:r>
      <w:proofErr w:type="spellEnd"/>
      <w:r>
        <w:t xml:space="preserve">- Volunteer </w:t>
      </w:r>
      <w:proofErr w:type="spellStart"/>
      <w:r>
        <w:t>Engagment</w:t>
      </w:r>
      <w:proofErr w:type="spellEnd"/>
      <w:r>
        <w:t xml:space="preserve"> Strategist</w:t>
      </w:r>
    </w:p>
    <w:p w14:paraId="36A8E029" w14:textId="07AC585E" w:rsidR="001F2E29" w:rsidRDefault="001F2E29"/>
    <w:p w14:paraId="79C6CEF5" w14:textId="52A9813F" w:rsidR="001F2E29" w:rsidRDefault="001F2E29">
      <w:r>
        <w:t>Finances</w:t>
      </w:r>
    </w:p>
    <w:p w14:paraId="614CC608" w14:textId="1B8AD894" w:rsidR="001F2E29" w:rsidRDefault="001F2E29">
      <w:r>
        <w:t>Income is down slightly while retreat expenses have increased due to inflation and more families served.</w:t>
      </w:r>
    </w:p>
    <w:p w14:paraId="38A35D97" w14:textId="33E89BF7" w:rsidR="001F2E29" w:rsidRDefault="001F2E29">
      <w:r>
        <w:t>Gala expenses are down as Jeanine worked with NAA to reduce costs.</w:t>
      </w:r>
    </w:p>
    <w:p w14:paraId="7DB42EF7" w14:textId="2F18593B" w:rsidR="001F2E29" w:rsidRDefault="001F2E29">
      <w:r>
        <w:t>Additional funding:</w:t>
      </w:r>
    </w:p>
    <w:p w14:paraId="54240BE4" w14:textId="7FD2B1E6" w:rsidR="001F2E29" w:rsidRDefault="001F2E29">
      <w:r>
        <w:t>Give Cancer the Boot Maryland fundraiser the end of September.</w:t>
      </w:r>
    </w:p>
    <w:p w14:paraId="50FFC847" w14:textId="606E73D8" w:rsidR="001F2E29" w:rsidRDefault="001F2E29">
      <w:r>
        <w:t>Due to the pickleball courts not being completed, Pickleball fundraiser will be moved to the spring of 2025.</w:t>
      </w:r>
    </w:p>
    <w:p w14:paraId="085F01B6" w14:textId="3FD1473C" w:rsidR="001F2E29" w:rsidRDefault="001F2E29"/>
    <w:p w14:paraId="5AA69167" w14:textId="36154905" w:rsidR="001F2E29" w:rsidRDefault="001F2E29">
      <w:r>
        <w:t xml:space="preserve">Cruise- Jeanine shared information regarding the 2025 </w:t>
      </w:r>
      <w:proofErr w:type="gramStart"/>
      <w:r>
        <w:t>15 year</w:t>
      </w:r>
      <w:proofErr w:type="gramEnd"/>
      <w:r>
        <w:t xml:space="preserve"> Reunion Celebration Cruise.  Anchor Travel Experts and Ted Humphrey will be handling </w:t>
      </w:r>
      <w:proofErr w:type="gramStart"/>
      <w:r>
        <w:t>all of</w:t>
      </w:r>
      <w:proofErr w:type="gramEnd"/>
      <w:r>
        <w:t xml:space="preserve"> the logistics.</w:t>
      </w:r>
    </w:p>
    <w:p w14:paraId="699F0733" w14:textId="3DF9784E" w:rsidR="001F2E29" w:rsidRDefault="001F2E29">
      <w:r>
        <w:t>Jeanine will look for cruise sponsor opportunities</w:t>
      </w:r>
    </w:p>
    <w:p w14:paraId="26891D4E" w14:textId="1963637B" w:rsidR="001F2E29" w:rsidRDefault="001F2E29">
      <w:r>
        <w:t xml:space="preserve">Julie motioned and </w:t>
      </w:r>
      <w:proofErr w:type="spellStart"/>
      <w:r>
        <w:t>Tyronna</w:t>
      </w:r>
      <w:proofErr w:type="spellEnd"/>
      <w:r>
        <w:t xml:space="preserve"> </w:t>
      </w:r>
      <w:proofErr w:type="gramStart"/>
      <w:r>
        <w:t>seconded</w:t>
      </w:r>
      <w:proofErr w:type="gramEnd"/>
      <w:r>
        <w:t xml:space="preserve"> and it was unanimously approved to pay 100% of the cost of the standard cruise for all directors, coordinators, and staff.</w:t>
      </w:r>
    </w:p>
    <w:p w14:paraId="14EC19D6" w14:textId="515222EF" w:rsidR="001F2E29" w:rsidRDefault="001F2E29">
      <w:r>
        <w:t>Started at 5:50/ Ended at 5:59</w:t>
      </w:r>
    </w:p>
    <w:p w14:paraId="06D30475" w14:textId="77777777" w:rsidR="00DC727F" w:rsidRPr="00DC727F" w:rsidRDefault="00DC727F" w:rsidP="00DC727F">
      <w:pPr>
        <w:rPr>
          <w:rFonts w:ascii="Times New Roman" w:eastAsia="Times New Roman" w:hAnsi="Times New Roman" w:cs="Times New Roman"/>
        </w:rPr>
      </w:pPr>
    </w:p>
    <w:p w14:paraId="403838FE" w14:textId="5B2A4A63" w:rsidR="00DC727F" w:rsidRDefault="00DC727F"/>
    <w:sectPr w:rsidR="00DC7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7F"/>
    <w:rsid w:val="001F2E29"/>
    <w:rsid w:val="004259EE"/>
    <w:rsid w:val="00D355C8"/>
    <w:rsid w:val="00D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F9BDFE"/>
  <w15:chartTrackingRefBased/>
  <w15:docId w15:val="{CC2788E8-6659-E244-A76D-193E0925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ellcomponentcellvalue-sc-14huedz-1">
    <w:name w:val="tablecellcomponent__cellvalue-sc-14huedz-1"/>
    <w:basedOn w:val="DefaultParagraphFont"/>
    <w:rsid w:val="00DC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9025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1</cp:revision>
  <dcterms:created xsi:type="dcterms:W3CDTF">2024-10-09T18:29:00Z</dcterms:created>
  <dcterms:modified xsi:type="dcterms:W3CDTF">2024-10-09T20:03:00Z</dcterms:modified>
</cp:coreProperties>
</file>